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eastAsia="zh-CN"/>
        </w:rPr>
        <w:t>参会</w:t>
      </w:r>
      <w:r>
        <w:rPr>
          <w:rFonts w:hint="eastAsia" w:ascii="宋体" w:hAnsi="宋体"/>
          <w:b/>
          <w:bCs/>
          <w:sz w:val="32"/>
          <w:szCs w:val="32"/>
        </w:rPr>
        <w:t>回执</w:t>
      </w:r>
    </w:p>
    <w:tbl>
      <w:tblPr>
        <w:tblStyle w:val="2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73"/>
        <w:gridCol w:w="892"/>
        <w:gridCol w:w="566"/>
        <w:gridCol w:w="1711"/>
        <w:gridCol w:w="2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73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92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6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职务／职称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微信号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邮政编码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到达日期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返程日期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14日用餐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中午</w:t>
            </w:r>
            <w:r>
              <w:rPr>
                <w:rFonts w:hint="eastAsia" w:ascii="Arial" w:hAnsi="Arial" w:cs="Aria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晚上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（请选择划</w:t>
            </w:r>
            <w:r>
              <w:rPr>
                <w:rFonts w:hint="default" w:ascii="Arial" w:hAnsi="Arial" w:cs="Arial"/>
                <w:b/>
                <w:bCs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15日用餐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hint="eastAsia" w:ascii="Arial" w:hAnsi="Arial" w:eastAsia="宋体" w:cs="Arial"/>
                <w:b/>
                <w:bCs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中午</w:t>
            </w:r>
            <w:r>
              <w:rPr>
                <w:rFonts w:hint="eastAsia" w:ascii="Arial" w:hAnsi="Arial" w:cs="Aria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sz w:val="24"/>
                <w:lang w:eastAsia="zh-CN"/>
              </w:rPr>
              <w:t>晚上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（请选择划</w:t>
            </w:r>
            <w:r>
              <w:rPr>
                <w:rFonts w:hint="default" w:ascii="Arial" w:hAnsi="Arial" w:cs="Arial"/>
                <w:b/>
                <w:bCs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住宿要求</w:t>
            </w:r>
          </w:p>
        </w:tc>
        <w:tc>
          <w:tcPr>
            <w:tcW w:w="7496" w:type="dxa"/>
            <w:gridSpan w:val="5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hint="eastAsia" w:ascii="Arial" w:hAnsi="Arial" w:cs="Arial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单住  合住（请选择划</w:t>
            </w:r>
            <w:r>
              <w:rPr>
                <w:rFonts w:hint="default" w:ascii="Arial" w:hAnsi="Arial" w:cs="Arial"/>
                <w:b/>
                <w:bCs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3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发票抬头</w:t>
            </w:r>
          </w:p>
        </w:tc>
        <w:tc>
          <w:tcPr>
            <w:tcW w:w="2831" w:type="dxa"/>
            <w:gridSpan w:val="3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11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纳税人识别号</w:t>
            </w:r>
          </w:p>
        </w:tc>
        <w:tc>
          <w:tcPr>
            <w:tcW w:w="2954" w:type="dxa"/>
            <w:tcBorders>
              <w:top w:val="dotDotDash" w:color="auto" w:sz="4" w:space="0"/>
              <w:left w:val="nil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9179" w:type="dxa"/>
            <w:gridSpan w:val="6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after="120"/>
              <w:ind w:firstLine="482" w:firstLineChars="2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firstLine="482" w:firstLineChars="200"/>
              <w:jc w:val="left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1635"/>
    <w:rsid w:val="10CC1635"/>
    <w:rsid w:val="56B2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2025-10-11T02:49:00Z</dcterms:created>
  <dc:creator>月半1387538483</dc:creator>
  <cp:lastModifiedBy>HUAWEI</cp:lastModifiedBy>
  <dcterms:modified xsi:type="dcterms:W3CDTF">2026-02-08T15:25:39Z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